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B20CE4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  <w:r w:rsidR="00D47FFE">
        <w:rPr>
          <w:rFonts w:ascii="Times New Roman" w:hAnsi="Times New Roman"/>
          <w:sz w:val="28"/>
          <w:szCs w:val="28"/>
        </w:rPr>
        <w:t>3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D62D67">
        <w:rPr>
          <w:rFonts w:ascii="Times New Roman" w:hAnsi="Times New Roman"/>
          <w:sz w:val="28"/>
          <w:szCs w:val="28"/>
        </w:rPr>
        <w:t xml:space="preserve">проекту </w:t>
      </w:r>
      <w:r w:rsidRPr="0031700A">
        <w:rPr>
          <w:rFonts w:ascii="Times New Roman" w:hAnsi="Times New Roman"/>
          <w:sz w:val="28"/>
          <w:szCs w:val="28"/>
        </w:rPr>
        <w:t>решени</w:t>
      </w:r>
      <w:r w:rsidR="00D62D67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FB0D7B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FB0D7B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B0D7B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E667C1">
        <w:rPr>
          <w:rFonts w:ascii="Times New Roman" w:hAnsi="Times New Roman"/>
          <w:sz w:val="28"/>
          <w:szCs w:val="28"/>
        </w:rPr>
        <w:t xml:space="preserve"> </w:t>
      </w:r>
      <w:r w:rsidR="00567A07">
        <w:rPr>
          <w:rFonts w:ascii="Times New Roman" w:hAnsi="Times New Roman"/>
          <w:sz w:val="28"/>
          <w:szCs w:val="28"/>
        </w:rPr>
        <w:t>июля</w:t>
      </w:r>
      <w:r w:rsidR="00E667C1">
        <w:rPr>
          <w:rFonts w:ascii="Times New Roman" w:hAnsi="Times New Roman"/>
          <w:sz w:val="28"/>
          <w:szCs w:val="28"/>
        </w:rPr>
        <w:t xml:space="preserve"> </w:t>
      </w:r>
      <w:r w:rsidR="002E5D0C">
        <w:rPr>
          <w:rFonts w:ascii="Times New Roman" w:hAnsi="Times New Roman"/>
          <w:sz w:val="28"/>
          <w:szCs w:val="28"/>
        </w:rPr>
        <w:t>201</w:t>
      </w:r>
      <w:r w:rsidR="00567A07">
        <w:rPr>
          <w:rFonts w:ascii="Times New Roman" w:hAnsi="Times New Roman"/>
          <w:sz w:val="28"/>
          <w:szCs w:val="28"/>
        </w:rPr>
        <w:t>8</w:t>
      </w:r>
      <w:r w:rsidR="0042113B">
        <w:rPr>
          <w:rFonts w:ascii="Times New Roman" w:hAnsi="Times New Roman"/>
          <w:sz w:val="28"/>
          <w:szCs w:val="28"/>
        </w:rPr>
        <w:t xml:space="preserve"> г. № </w:t>
      </w:r>
      <w:r w:rsidR="00D62D67">
        <w:rPr>
          <w:rFonts w:ascii="Times New Roman" w:hAnsi="Times New Roman"/>
          <w:sz w:val="28"/>
          <w:szCs w:val="28"/>
        </w:rPr>
        <w:t>__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2E5D0C"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FB0D7B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201</w:t>
      </w:r>
      <w:r w:rsidR="002E5D0C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2E5D0C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tbl>
      <w:tblPr>
        <w:tblW w:w="19625" w:type="dxa"/>
        <w:tblInd w:w="250" w:type="dxa"/>
        <w:tblLayout w:type="fixed"/>
        <w:tblLook w:val="0000"/>
      </w:tblPr>
      <w:tblGrid>
        <w:gridCol w:w="594"/>
        <w:gridCol w:w="2383"/>
        <w:gridCol w:w="320"/>
        <w:gridCol w:w="1948"/>
        <w:gridCol w:w="992"/>
        <w:gridCol w:w="992"/>
        <w:gridCol w:w="558"/>
        <w:gridCol w:w="435"/>
        <w:gridCol w:w="2693"/>
        <w:gridCol w:w="850"/>
        <w:gridCol w:w="1276"/>
        <w:gridCol w:w="709"/>
        <w:gridCol w:w="142"/>
        <w:gridCol w:w="465"/>
        <w:gridCol w:w="386"/>
        <w:gridCol w:w="243"/>
        <w:gridCol w:w="236"/>
        <w:gridCol w:w="372"/>
        <w:gridCol w:w="707"/>
        <w:gridCol w:w="623"/>
        <w:gridCol w:w="236"/>
        <w:gridCol w:w="2465"/>
      </w:tblGrid>
      <w:tr w:rsidR="00046E61" w:rsidRPr="00FB0D7B" w:rsidTr="00046E61">
        <w:trPr>
          <w:gridAfter w:val="4"/>
          <w:wAfter w:w="4031" w:type="dxa"/>
          <w:trHeight w:val="10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Дополнительные сведения об отражении субвенций из Областного бюджета </w:t>
            </w: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235CB9">
              <w:rPr>
                <w:b/>
                <w:bCs/>
                <w:sz w:val="28"/>
                <w:szCs w:val="28"/>
              </w:rPr>
              <w:t xml:space="preserve">в </w:t>
            </w:r>
            <w:r w:rsidRPr="00FB0D7B">
              <w:rPr>
                <w:b/>
                <w:bCs/>
                <w:sz w:val="28"/>
                <w:szCs w:val="28"/>
              </w:rPr>
              <w:t xml:space="preserve">доходной и расходной части бюджета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FB0D7B">
              <w:rPr>
                <w:b/>
                <w:bCs/>
                <w:sz w:val="28"/>
                <w:szCs w:val="28"/>
              </w:rPr>
              <w:t>овского сельского</w:t>
            </w:r>
          </w:p>
          <w:p w:rsidR="00046E61" w:rsidRPr="00FB0D7B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FB0D7B">
              <w:rPr>
                <w:b/>
                <w:bCs/>
                <w:sz w:val="28"/>
                <w:szCs w:val="28"/>
              </w:rPr>
              <w:t xml:space="preserve"> поселения Азовского района</w:t>
            </w:r>
            <w:r>
              <w:rPr>
                <w:b/>
                <w:bCs/>
                <w:sz w:val="28"/>
                <w:szCs w:val="28"/>
              </w:rPr>
              <w:t xml:space="preserve"> на 2018 год и</w:t>
            </w:r>
            <w:r w:rsidRPr="00FB0D7B">
              <w:rPr>
                <w:b/>
                <w:bCs/>
                <w:sz w:val="28"/>
                <w:szCs w:val="28"/>
              </w:rPr>
              <w:t xml:space="preserve"> плановый период 201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FB0D7B">
              <w:rPr>
                <w:b/>
                <w:bCs/>
                <w:sz w:val="28"/>
                <w:szCs w:val="28"/>
              </w:rPr>
              <w:t xml:space="preserve"> и 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FB0D7B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46E61" w:rsidRPr="009F1205" w:rsidTr="008637E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34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</w:tr>
      <w:tr w:rsidR="00046E61" w:rsidRPr="001827A2" w:rsidTr="008637E0">
        <w:trPr>
          <w:gridAfter w:val="3"/>
          <w:wAfter w:w="3324" w:type="dxa"/>
          <w:trHeight w:val="103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4233E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4233E">
              <w:rPr>
                <w:sz w:val="20"/>
                <w:szCs w:val="20"/>
              </w:rPr>
              <w:t>/</w:t>
            </w:r>
            <w:proofErr w:type="spellStart"/>
            <w:r w:rsidRPr="0064233E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субве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ций, предоставленных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ного самоуправления отдельных государс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венных полномочий, областного бюджета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E9D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доходов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Сумма 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(тыс. руб.)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расходов, осуществляемых за счёт субвенций, предоставле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местного самоуправления отдельных государственных полном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чий, из областного бюджета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2551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 xml:space="preserve">Сумма 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(тыс. руб.)</w:t>
            </w:r>
          </w:p>
        </w:tc>
      </w:tr>
      <w:tr w:rsidR="00046E61" w:rsidRPr="001827A2" w:rsidTr="008637E0">
        <w:trPr>
          <w:gridAfter w:val="3"/>
          <w:wAfter w:w="3324" w:type="dxa"/>
          <w:trHeight w:val="23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Раздел    по</w:t>
            </w:r>
            <w:r w:rsidRPr="0064233E">
              <w:rPr>
                <w:sz w:val="20"/>
                <w:szCs w:val="20"/>
              </w:rPr>
              <w:t>д</w:t>
            </w:r>
            <w:r w:rsidRPr="0064233E">
              <w:rPr>
                <w:sz w:val="20"/>
                <w:szCs w:val="20"/>
              </w:rPr>
              <w:t>раздел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Вид ра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х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дов</w:t>
            </w:r>
          </w:p>
        </w:tc>
        <w:tc>
          <w:tcPr>
            <w:tcW w:w="2551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46E61" w:rsidRPr="001827A2" w:rsidTr="008637E0">
        <w:trPr>
          <w:gridAfter w:val="3"/>
          <w:wAfter w:w="3324" w:type="dxa"/>
          <w:trHeight w:val="189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2018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2019год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2020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411C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2018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2019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</w:tr>
      <w:tr w:rsidR="00046E61" w:rsidRPr="001827A2" w:rsidTr="008637E0">
        <w:trPr>
          <w:gridAfter w:val="3"/>
          <w:wAfter w:w="3324" w:type="dxa"/>
          <w:trHeight w:val="12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Субвенции бюджетам сельских поселений на осуществление перви</w:t>
            </w:r>
            <w:r w:rsidRPr="0064233E">
              <w:rPr>
                <w:sz w:val="20"/>
                <w:szCs w:val="20"/>
              </w:rPr>
              <w:t>ч</w:t>
            </w:r>
            <w:r w:rsidRPr="0064233E">
              <w:rPr>
                <w:sz w:val="20"/>
                <w:szCs w:val="20"/>
              </w:rPr>
              <w:t>ного воинского учета на территориях, где отсу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ствуют военные коми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сариаты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20235118100000151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567A07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192,7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6837C5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191,6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6837C5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вуют военные комиссариаты по иным не программным мероприятиям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12</w:t>
            </w:r>
            <w:r w:rsidRPr="0064233E">
              <w:rPr>
                <w:sz w:val="20"/>
                <w:szCs w:val="20"/>
              </w:rPr>
              <w:t>0 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24</w:t>
            </w:r>
            <w:r w:rsidRPr="0064233E">
              <w:rPr>
                <w:sz w:val="20"/>
                <w:szCs w:val="20"/>
              </w:rPr>
              <w:t>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2F3519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</w:t>
            </w:r>
          </w:p>
          <w:p w:rsidR="00046E61" w:rsidRPr="00046E61" w:rsidRDefault="00B93A19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20,3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B93A19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191,6</w:t>
            </w:r>
          </w:p>
          <w:p w:rsidR="00046E61" w:rsidRPr="00046E61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B93A19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198,5</w:t>
            </w:r>
          </w:p>
          <w:p w:rsidR="00D8411C" w:rsidRPr="00046E61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46E61" w:rsidRPr="001827A2" w:rsidTr="00D63150">
        <w:trPr>
          <w:gridAfter w:val="3"/>
          <w:wAfter w:w="3324" w:type="dxa"/>
          <w:trHeight w:val="339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lastRenderedPageBreak/>
              <w:t>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Субвенции бюджетам сельских поселений на выполнение передава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мых полномочий суб</w:t>
            </w:r>
            <w:r w:rsidRPr="00D63150">
              <w:rPr>
                <w:sz w:val="20"/>
                <w:szCs w:val="20"/>
              </w:rPr>
              <w:t>ъ</w:t>
            </w:r>
            <w:r w:rsidRPr="00D63150">
              <w:rPr>
                <w:sz w:val="20"/>
                <w:szCs w:val="20"/>
              </w:rPr>
              <w:t>ектов Российской Фед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рации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20230024100000</w:t>
            </w:r>
            <w:r w:rsidRPr="00D63150">
              <w:rPr>
                <w:sz w:val="20"/>
                <w:szCs w:val="20"/>
                <w:lang w:val="en-US"/>
              </w:rPr>
              <w:t>1</w:t>
            </w:r>
            <w:r w:rsidRPr="00D63150">
              <w:rPr>
                <w:sz w:val="20"/>
                <w:szCs w:val="20"/>
              </w:rPr>
              <w:t>51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P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sz w:val="20"/>
                <w:szCs w:val="20"/>
              </w:rPr>
            </w:pPr>
            <w:r w:rsidRPr="00D63150">
              <w:rPr>
                <w:color w:val="000000"/>
                <w:sz w:val="20"/>
                <w:szCs w:val="20"/>
              </w:rPr>
              <w:t>Расходы на осуществление полномочий по определ</w:t>
            </w:r>
            <w:r w:rsidRPr="00D63150">
              <w:rPr>
                <w:color w:val="000000"/>
                <w:sz w:val="20"/>
                <w:szCs w:val="20"/>
              </w:rPr>
              <w:t>е</w:t>
            </w:r>
            <w:r w:rsidRPr="00D63150">
              <w:rPr>
                <w:color w:val="000000"/>
                <w:sz w:val="20"/>
                <w:szCs w:val="20"/>
              </w:rPr>
              <w:t>нию в соответствии с ч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стью 1 статьи 11.2. Облас</w:t>
            </w:r>
            <w:r w:rsidRPr="00D63150">
              <w:rPr>
                <w:color w:val="000000"/>
                <w:sz w:val="20"/>
                <w:szCs w:val="20"/>
              </w:rPr>
              <w:t>т</w:t>
            </w:r>
            <w:r w:rsidRPr="00D63150">
              <w:rPr>
                <w:color w:val="000000"/>
                <w:sz w:val="20"/>
                <w:szCs w:val="20"/>
              </w:rPr>
              <w:t>ного закона от 25 октября 2002 года № 273-ЗС «Об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рушениях» перечня должн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стных лиц, уполномоченных составлять протоколы 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рушениях, по иным не пр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граммным расходам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0104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9990072390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  <w:lang w:val="en-US"/>
              </w:rPr>
              <w:t>24</w:t>
            </w:r>
            <w:r w:rsidRPr="00D63150">
              <w:rPr>
                <w:sz w:val="20"/>
                <w:szCs w:val="20"/>
              </w:rPr>
              <w:t xml:space="preserve">0  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P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</w:tbl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EA133A">
        <w:rPr>
          <w:sz w:val="28"/>
          <w:szCs w:val="28"/>
        </w:rPr>
        <w:t>Ж.А. Котова</w:t>
      </w: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285" w:rsidRDefault="00A91285" w:rsidP="00612420">
      <w:r>
        <w:separator/>
      </w:r>
    </w:p>
  </w:endnote>
  <w:endnote w:type="continuationSeparator" w:id="0">
    <w:p w:rsidR="00A91285" w:rsidRDefault="00A91285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285" w:rsidRDefault="00A91285" w:rsidP="00612420">
      <w:r>
        <w:separator/>
      </w:r>
    </w:p>
  </w:footnote>
  <w:footnote w:type="continuationSeparator" w:id="0">
    <w:p w:rsidR="00A91285" w:rsidRDefault="00A91285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421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2F3C"/>
    <w:rsid w:val="001677D7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079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627C"/>
    <w:rsid w:val="002D0C8D"/>
    <w:rsid w:val="002D5A53"/>
    <w:rsid w:val="002D5D3D"/>
    <w:rsid w:val="002E1245"/>
    <w:rsid w:val="002E19CD"/>
    <w:rsid w:val="002E3A0C"/>
    <w:rsid w:val="002E5D0C"/>
    <w:rsid w:val="002F0442"/>
    <w:rsid w:val="002F3519"/>
    <w:rsid w:val="002F5E27"/>
    <w:rsid w:val="00301189"/>
    <w:rsid w:val="0030583F"/>
    <w:rsid w:val="00305A0F"/>
    <w:rsid w:val="00307248"/>
    <w:rsid w:val="003131DE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AB5"/>
    <w:rsid w:val="004422D6"/>
    <w:rsid w:val="00443ADB"/>
    <w:rsid w:val="00447F4E"/>
    <w:rsid w:val="0045006A"/>
    <w:rsid w:val="00453C62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B451D"/>
    <w:rsid w:val="004B793F"/>
    <w:rsid w:val="004C20A3"/>
    <w:rsid w:val="004C4F86"/>
    <w:rsid w:val="004D2934"/>
    <w:rsid w:val="004E55C0"/>
    <w:rsid w:val="004F4061"/>
    <w:rsid w:val="004F57FE"/>
    <w:rsid w:val="005018D8"/>
    <w:rsid w:val="005039D9"/>
    <w:rsid w:val="00505B2C"/>
    <w:rsid w:val="00506776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67A07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743F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229B"/>
    <w:rsid w:val="008B32A6"/>
    <w:rsid w:val="008B33B2"/>
    <w:rsid w:val="008C3950"/>
    <w:rsid w:val="008C4592"/>
    <w:rsid w:val="008D0419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0D9B"/>
    <w:rsid w:val="0091162D"/>
    <w:rsid w:val="009127A2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285"/>
    <w:rsid w:val="00A91E5E"/>
    <w:rsid w:val="00A93310"/>
    <w:rsid w:val="00A9364D"/>
    <w:rsid w:val="00A94660"/>
    <w:rsid w:val="00A95616"/>
    <w:rsid w:val="00A9609D"/>
    <w:rsid w:val="00AA27F5"/>
    <w:rsid w:val="00AA728D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7738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2D67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F1D41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7178"/>
    <w:rsid w:val="00E77982"/>
    <w:rsid w:val="00E87F36"/>
    <w:rsid w:val="00E948BF"/>
    <w:rsid w:val="00EA133A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E03D7"/>
    <w:rsid w:val="00EE6537"/>
    <w:rsid w:val="00EE6CD3"/>
    <w:rsid w:val="00EF020D"/>
    <w:rsid w:val="00EF1E64"/>
    <w:rsid w:val="00EF217E"/>
    <w:rsid w:val="00EF3114"/>
    <w:rsid w:val="00EF487B"/>
    <w:rsid w:val="00F04275"/>
    <w:rsid w:val="00F0471F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92C7E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C6406"/>
    <w:rsid w:val="00FC6ACA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3DADF-9854-4D2E-A6C9-80E88B6C0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4332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*</cp:lastModifiedBy>
  <cp:revision>468</cp:revision>
  <cp:lastPrinted>2017-11-29T05:17:00Z</cp:lastPrinted>
  <dcterms:created xsi:type="dcterms:W3CDTF">2016-12-27T11:03:00Z</dcterms:created>
  <dcterms:modified xsi:type="dcterms:W3CDTF">2018-08-09T12:23:00Z</dcterms:modified>
</cp:coreProperties>
</file>